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CF9" w:rsidRPr="00D463C3" w:rsidRDefault="00F97CF9" w:rsidP="00F97CF9">
      <w:pPr>
        <w:pStyle w:val="Odstavekseznama"/>
        <w:widowControl w:val="0"/>
        <w:tabs>
          <w:tab w:val="left" w:pos="709"/>
        </w:tabs>
        <w:autoSpaceDE w:val="0"/>
        <w:autoSpaceDN w:val="0"/>
        <w:spacing w:before="75"/>
        <w:ind w:left="709"/>
        <w:jc w:val="center"/>
        <w:rPr>
          <w:b/>
          <w:color w:val="000000"/>
          <w:sz w:val="20"/>
          <w:szCs w:val="20"/>
        </w:rPr>
      </w:pPr>
      <w:r w:rsidRPr="00D463C3">
        <w:rPr>
          <w:b/>
          <w:color w:val="000000"/>
          <w:sz w:val="20"/>
          <w:szCs w:val="20"/>
        </w:rPr>
        <w:t>VZOREC BANČNE GARANCIJE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i/>
          <w:iCs/>
          <w:color w:val="000000"/>
          <w:sz w:val="18"/>
          <w:szCs w:val="18"/>
        </w:rPr>
        <w:t>Glava s podatki o garantu (zavarovalnici/banki) ali SWIFT ključ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color w:val="000000"/>
          <w:sz w:val="18"/>
          <w:szCs w:val="18"/>
        </w:rPr>
        <w:t xml:space="preserve">Za: </w:t>
      </w:r>
      <w:r w:rsidR="005A1253" w:rsidRPr="00D463C3">
        <w:rPr>
          <w:color w:val="000000"/>
          <w:sz w:val="18"/>
          <w:szCs w:val="18"/>
        </w:rPr>
        <w:t>SPLOŠNA BOLNIŠNICA MURSKA SOBOTA, ULICA DR. VRBNJAKA 6, RAKIČAN, 9000 MURSKA SOBOTA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color w:val="000000"/>
          <w:sz w:val="18"/>
          <w:szCs w:val="18"/>
        </w:rPr>
        <w:t xml:space="preserve">Datum: </w:t>
      </w:r>
      <w:r w:rsidRPr="00D463C3">
        <w:rPr>
          <w:i/>
          <w:iCs/>
          <w:color w:val="000000"/>
          <w:sz w:val="18"/>
          <w:szCs w:val="18"/>
        </w:rPr>
        <w:t>(vpiše se datum izdaje)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 xml:space="preserve">VRSTA ZAVAROVANJA: </w:t>
      </w:r>
      <w:r w:rsidRPr="00D463C3">
        <w:rPr>
          <w:i/>
          <w:iCs/>
          <w:color w:val="000000"/>
          <w:sz w:val="18"/>
          <w:szCs w:val="18"/>
        </w:rPr>
        <w:t>(vpiše se vrsta zavarovanja: kavcijsko zavarovanje/bančna garancija)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 xml:space="preserve">ŠTEVILKA: </w:t>
      </w:r>
      <w:r w:rsidRPr="00D463C3">
        <w:rPr>
          <w:i/>
          <w:iCs/>
          <w:color w:val="000000"/>
          <w:sz w:val="18"/>
          <w:szCs w:val="18"/>
        </w:rPr>
        <w:t>(vpiše se številka zavarovanja)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 xml:space="preserve">GARANT: </w:t>
      </w:r>
      <w:r w:rsidRPr="00D463C3">
        <w:rPr>
          <w:i/>
          <w:iCs/>
          <w:color w:val="000000"/>
          <w:sz w:val="18"/>
          <w:szCs w:val="18"/>
        </w:rPr>
        <w:t>(vpiše se ime in naslov zavarovalnice/banke v kraju izdaje)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 xml:space="preserve">NAROČNIK: </w:t>
      </w:r>
      <w:r w:rsidRPr="00D463C3">
        <w:rPr>
          <w:i/>
          <w:iCs/>
          <w:color w:val="000000"/>
          <w:sz w:val="18"/>
          <w:szCs w:val="18"/>
        </w:rPr>
        <w:t>(vpiše se ime in naslov naročnika zavarovanja, tj. v postopku javnega naročanja izbranega ponudnika)</w:t>
      </w:r>
    </w:p>
    <w:p w:rsidR="005A1253" w:rsidRPr="00D463C3" w:rsidRDefault="00F97CF9" w:rsidP="00F97CF9">
      <w:pPr>
        <w:spacing w:before="225" w:after="225"/>
        <w:jc w:val="both"/>
        <w:rPr>
          <w:color w:val="000000"/>
          <w:sz w:val="18"/>
          <w:szCs w:val="18"/>
        </w:rPr>
      </w:pPr>
      <w:r w:rsidRPr="00D463C3">
        <w:rPr>
          <w:b/>
          <w:bCs/>
          <w:color w:val="000000"/>
          <w:sz w:val="18"/>
          <w:szCs w:val="18"/>
        </w:rPr>
        <w:t>UPRAVIČENEC:</w:t>
      </w:r>
      <w:r w:rsidRPr="00D463C3">
        <w:rPr>
          <w:color w:val="000000"/>
          <w:sz w:val="18"/>
          <w:szCs w:val="18"/>
        </w:rPr>
        <w:t xml:space="preserve"> </w:t>
      </w:r>
      <w:r w:rsidR="005A1253" w:rsidRPr="00D463C3">
        <w:rPr>
          <w:color w:val="000000"/>
          <w:sz w:val="18"/>
          <w:szCs w:val="18"/>
        </w:rPr>
        <w:t xml:space="preserve">SPLOŠNA BOLNIŠNICA MURSKA SOBOTA, ULICA DR. VRBNJAKA 6, RAKIČAN, 9000 MURSKA SOBOTA 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>OSNOVNI POSEL:</w:t>
      </w:r>
      <w:r w:rsidRPr="00D463C3">
        <w:rPr>
          <w:color w:val="000000"/>
          <w:sz w:val="18"/>
          <w:szCs w:val="18"/>
        </w:rPr>
        <w:t xml:space="preserve"> obveznost naročnika zavarovanja iz pogodbe št. z dne </w:t>
      </w:r>
      <w:r w:rsidRPr="00D463C3">
        <w:rPr>
          <w:i/>
          <w:iCs/>
          <w:color w:val="000000"/>
          <w:sz w:val="18"/>
          <w:szCs w:val="18"/>
        </w:rPr>
        <w:t>(vpiše se številko in datum pogodbe o izvedbi javnega naročila, sklenjene na podlagi postopka z oznako XXXXXX)</w:t>
      </w:r>
      <w:r w:rsidRPr="00D463C3">
        <w:rPr>
          <w:color w:val="000000"/>
          <w:sz w:val="18"/>
          <w:szCs w:val="18"/>
        </w:rPr>
        <w:t xml:space="preserve"> za »</w:t>
      </w:r>
      <w:r w:rsidR="005A1253" w:rsidRPr="00D463C3">
        <w:rPr>
          <w:color w:val="000000"/>
          <w:sz w:val="18"/>
          <w:szCs w:val="18"/>
        </w:rPr>
        <w:t>Celoten nadzor ureditve negovalnega oddelka Splošne bolnišnice Murska Sobota – GOI dela z vgradno opremo</w:t>
      </w:r>
      <w:r w:rsidRPr="00D463C3">
        <w:rPr>
          <w:color w:val="000000"/>
          <w:sz w:val="18"/>
          <w:szCs w:val="18"/>
        </w:rPr>
        <w:t>«</w:t>
      </w:r>
      <w:r w:rsidRPr="00D463C3">
        <w:rPr>
          <w:b/>
          <w:bCs/>
          <w:color w:val="000000"/>
          <w:sz w:val="18"/>
          <w:szCs w:val="18"/>
        </w:rPr>
        <w:t>.</w:t>
      </w:r>
      <w:bookmarkStart w:id="0" w:name="_GoBack"/>
      <w:bookmarkEnd w:id="0"/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>ZNESEK IN VALUTA: 10 % pogodbene vrednosti z DDV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>LISTINE, KI JIH JE POLEG IZJAVE TREBA PRILOŽITI ZAHTEVI ZA PLAČILO IN SE IZRECNO ZAHTEVAJO V SPODNJEM BESEDILU:</w:t>
      </w:r>
      <w:r w:rsidR="005A1253" w:rsidRPr="00D463C3">
        <w:rPr>
          <w:b/>
          <w:bCs/>
          <w:color w:val="000000"/>
          <w:sz w:val="18"/>
          <w:szCs w:val="18"/>
        </w:rPr>
        <w:t xml:space="preserve"> </w:t>
      </w:r>
      <w:r w:rsidR="005A1253" w:rsidRPr="00D463C3">
        <w:rPr>
          <w:bCs/>
          <w:color w:val="000000"/>
          <w:sz w:val="18"/>
          <w:szCs w:val="18"/>
        </w:rPr>
        <w:t>nobena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>JEZIK V ZAHTEVANIH LISTINAH:</w:t>
      </w:r>
      <w:r w:rsidRPr="00D463C3">
        <w:rPr>
          <w:color w:val="000000"/>
          <w:sz w:val="18"/>
          <w:szCs w:val="18"/>
        </w:rPr>
        <w:t xml:space="preserve"> slovenski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>OBLIKA PREDLOŽITVE:</w:t>
      </w:r>
      <w:r w:rsidRPr="00D463C3">
        <w:rPr>
          <w:color w:val="000000"/>
          <w:sz w:val="18"/>
          <w:szCs w:val="18"/>
        </w:rPr>
        <w:t xml:space="preserve"> v papirni obliki s priporočeno pošto</w:t>
      </w:r>
      <w:r w:rsidR="005A1253" w:rsidRPr="00D463C3">
        <w:rPr>
          <w:color w:val="000000"/>
          <w:sz w:val="18"/>
          <w:szCs w:val="18"/>
        </w:rPr>
        <w:t xml:space="preserve"> ali katerokoli obliko hitre pošte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>KRAJ PREDLOŽITVE:</w:t>
      </w:r>
      <w:r w:rsidRPr="00D463C3">
        <w:rPr>
          <w:i/>
          <w:iCs/>
          <w:color w:val="000000"/>
          <w:sz w:val="18"/>
          <w:szCs w:val="18"/>
        </w:rPr>
        <w:t>(garant vpiše naslov podružnice, kjer se opravi predložitev papirnih listin)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>DATUM VELJAVNOSTI:</w:t>
      </w:r>
      <w:r w:rsidRPr="00D463C3">
        <w:rPr>
          <w:color w:val="000000"/>
          <w:sz w:val="18"/>
          <w:szCs w:val="18"/>
        </w:rPr>
        <w:t>DD. MM. LLLL</w:t>
      </w:r>
      <w:r w:rsidRPr="00D463C3">
        <w:rPr>
          <w:i/>
          <w:iCs/>
          <w:color w:val="000000"/>
          <w:sz w:val="18"/>
          <w:szCs w:val="18"/>
        </w:rPr>
        <w:t>(vpiše se datum zapadlosti zavarovanja)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b/>
          <w:bCs/>
          <w:color w:val="000000"/>
          <w:sz w:val="18"/>
          <w:szCs w:val="18"/>
        </w:rPr>
        <w:t>STRANKA, KI JE DOLŽNA PLAČATI STROŠKE:</w:t>
      </w:r>
      <w:r w:rsidRPr="00D463C3">
        <w:rPr>
          <w:i/>
          <w:iCs/>
          <w:color w:val="000000"/>
          <w:sz w:val="18"/>
          <w:szCs w:val="18"/>
        </w:rPr>
        <w:t>(vpiše se ime naročnika zavarovanja, tj. v postopku javnega naročanja izbranega ponudnika)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color w:val="000000"/>
          <w:sz w:val="18"/>
          <w:szCs w:val="18"/>
        </w:rPr>
        <w:t>Kot garant se s tem zavarovanjem nepreklicno in brezpogojno zavezujemo, da bomo upravičencu na prvi poziv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color w:val="000000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color w:val="000000"/>
          <w:sz w:val="18"/>
          <w:szCs w:val="18"/>
        </w:rPr>
        <w:t>Morebitne spore v zvezi s tem zavarovanjem rešuje stvarno pristojno sodišče po sedežu upravičenca po slovenskem pravu.</w:t>
      </w:r>
    </w:p>
    <w:p w:rsidR="00F97CF9" w:rsidRPr="00D463C3" w:rsidRDefault="00F97CF9" w:rsidP="00F97CF9">
      <w:pPr>
        <w:spacing w:before="225" w:after="225"/>
        <w:jc w:val="both"/>
      </w:pPr>
      <w:r w:rsidRPr="00D463C3">
        <w:rPr>
          <w:color w:val="000000"/>
          <w:sz w:val="18"/>
          <w:szCs w:val="18"/>
        </w:rPr>
        <w:t>Za to zavarovanje veljajo Enotna pravila za garancije na poziv (EPGP) revizija iz leta 2010, izdana pri MTZ pod št. 758.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080"/>
        <w:gridCol w:w="745"/>
        <w:gridCol w:w="4247"/>
      </w:tblGrid>
      <w:tr w:rsidR="00F97CF9" w:rsidRPr="00D463C3" w:rsidTr="00F97CF9">
        <w:tc>
          <w:tcPr>
            <w:tcW w:w="4080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F97CF9" w:rsidRPr="00D463C3" w:rsidRDefault="00F97CF9">
            <w:pPr>
              <w:rPr>
                <w:rFonts w:eastAsia="Calibri"/>
                <w:sz w:val="22"/>
                <w:szCs w:val="22"/>
              </w:rPr>
            </w:pPr>
            <w:r w:rsidRPr="00D463C3">
              <w:rPr>
                <w:rFonts w:eastAsia="Calibri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</w:tcPr>
          <w:p w:rsidR="00F97CF9" w:rsidRPr="00D463C3" w:rsidRDefault="00F97CF9">
            <w:pPr>
              <w:jc w:val="center"/>
              <w:rPr>
                <w:rFonts w:eastAsia="Calibri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F97CF9" w:rsidRPr="00D463C3" w:rsidRDefault="00F97CF9">
            <w:pPr>
              <w:jc w:val="center"/>
              <w:rPr>
                <w:rFonts w:eastAsia="Calibri"/>
                <w:sz w:val="22"/>
                <w:szCs w:val="22"/>
              </w:rPr>
            </w:pPr>
            <w:r w:rsidRPr="00D463C3">
              <w:rPr>
                <w:rFonts w:eastAsia="Calibri"/>
                <w:color w:val="000000"/>
                <w:position w:val="-2"/>
                <w:sz w:val="18"/>
                <w:szCs w:val="18"/>
              </w:rPr>
              <w:t>Garant</w:t>
            </w:r>
          </w:p>
        </w:tc>
      </w:tr>
      <w:tr w:rsidR="00F97CF9" w:rsidRPr="00D463C3" w:rsidTr="00F97CF9">
        <w:tc>
          <w:tcPr>
            <w:tcW w:w="4080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F97CF9" w:rsidRPr="00D463C3" w:rsidRDefault="00F97CF9">
            <w:pPr>
              <w:rPr>
                <w:rFonts w:eastAsia="Calibri"/>
                <w:sz w:val="22"/>
                <w:szCs w:val="22"/>
              </w:rPr>
            </w:pPr>
            <w:r w:rsidRPr="00D463C3">
              <w:rPr>
                <w:rFonts w:eastAsia="Calibri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</w:tcPr>
          <w:p w:rsidR="00F97CF9" w:rsidRPr="00D463C3" w:rsidRDefault="00F97CF9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F97CF9" w:rsidRPr="00D463C3" w:rsidRDefault="00F97CF9">
            <w:pPr>
              <w:rPr>
                <w:rFonts w:eastAsia="Calibri"/>
                <w:sz w:val="22"/>
                <w:szCs w:val="22"/>
              </w:rPr>
            </w:pPr>
          </w:p>
          <w:p w:rsidR="00F97CF9" w:rsidRPr="00D463C3" w:rsidRDefault="00F97CF9">
            <w:pPr>
              <w:jc w:val="center"/>
              <w:rPr>
                <w:rFonts w:eastAsia="Calibri"/>
                <w:sz w:val="22"/>
                <w:szCs w:val="22"/>
              </w:rPr>
            </w:pPr>
            <w:r w:rsidRPr="00D463C3">
              <w:rPr>
                <w:rFonts w:eastAsia="Calibri"/>
                <w:position w:val="-2"/>
                <w:sz w:val="18"/>
                <w:szCs w:val="18"/>
              </w:rPr>
              <w:t>(žig in podpis)</w:t>
            </w:r>
          </w:p>
        </w:tc>
      </w:tr>
    </w:tbl>
    <w:p w:rsidR="00F97CF9" w:rsidRDefault="00F97CF9" w:rsidP="00F97CF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3C4B7E" w:rsidRDefault="003C4B7E"/>
    <w:sectPr w:rsidR="003C4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F9"/>
    <w:rsid w:val="003C4B7E"/>
    <w:rsid w:val="005A1253"/>
    <w:rsid w:val="00D463C3"/>
    <w:rsid w:val="00F9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C72E11-7B05-41A6-BAAC-DA07E9E9F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97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semiHidden/>
    <w:unhideWhenUsed/>
    <w:rsid w:val="00F97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97CF9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Odstavekseznama">
    <w:name w:val="List Paragraph"/>
    <w:basedOn w:val="Navaden"/>
    <w:uiPriority w:val="1"/>
    <w:qFormat/>
    <w:rsid w:val="00F97CF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</cp:revision>
  <dcterms:created xsi:type="dcterms:W3CDTF">2022-12-13T09:19:00Z</dcterms:created>
  <dcterms:modified xsi:type="dcterms:W3CDTF">2022-12-14T07:11:00Z</dcterms:modified>
</cp:coreProperties>
</file>